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8616" w14:textId="77777777" w:rsidR="00740CDD" w:rsidRPr="00F44764" w:rsidRDefault="00F44764" w:rsidP="00F44764">
      <w:pPr>
        <w:pStyle w:val="Title"/>
        <w:tabs>
          <w:tab w:val="center" w:pos="4320"/>
        </w:tabs>
        <w:rPr>
          <w:sz w:val="72"/>
          <w:szCs w:val="72"/>
        </w:rPr>
      </w:pPr>
      <w:r w:rsidRPr="00F44764">
        <w:rPr>
          <w:sz w:val="72"/>
          <w:szCs w:val="72"/>
        </w:rPr>
        <w:t xml:space="preserve">TEaching philosophy </w:t>
      </w:r>
    </w:p>
    <w:p w14:paraId="510A4477" w14:textId="2E0F48C1" w:rsidR="00E076C8" w:rsidRDefault="00F44764" w:rsidP="00627AA5">
      <w:pPr>
        <w:pStyle w:val="Date"/>
      </w:pPr>
      <w:r>
        <w:t>January 2017</w:t>
      </w:r>
    </w:p>
    <w:p w14:paraId="20800B5D" w14:textId="2C8074C7" w:rsidR="00627AA5" w:rsidRDefault="00627AA5" w:rsidP="00627AA5">
      <w:pPr>
        <w:pStyle w:val="Footer"/>
      </w:pPr>
      <w:r>
        <w:t xml:space="preserve">Philosophy Statement </w:t>
      </w:r>
    </w:p>
    <w:p w14:paraId="703E0FDA" w14:textId="77777777" w:rsidR="00627AA5" w:rsidRDefault="00627AA5" w:rsidP="00627AA5">
      <w:pPr>
        <w:spacing w:after="0"/>
      </w:pPr>
    </w:p>
    <w:p w14:paraId="6A0C47AB" w14:textId="7C8D8084" w:rsidR="00627AA5" w:rsidRPr="00C339B9" w:rsidRDefault="00627AA5" w:rsidP="00627AA5">
      <w:pPr>
        <w:spacing w:after="0"/>
        <w:rPr>
          <w:i/>
        </w:rPr>
      </w:pPr>
      <w:r w:rsidRPr="00C339B9">
        <w:rPr>
          <w:i/>
        </w:rPr>
        <w:t>“</w:t>
      </w:r>
      <w:r w:rsidRPr="00C339B9">
        <w:rPr>
          <w:i/>
        </w:rPr>
        <w:t>As I reflect on my beliefs of teaching and student learning, I find my mission as a teacher is to foster students’ critical thinking skills, and to inspire enthusiasm for learning.</w:t>
      </w:r>
      <w:r w:rsidRPr="00C339B9">
        <w:rPr>
          <w:i/>
        </w:rPr>
        <w:t xml:space="preserve">” </w:t>
      </w:r>
    </w:p>
    <w:p w14:paraId="17F3060C" w14:textId="77777777" w:rsidR="00627AA5" w:rsidRPr="00627AA5" w:rsidRDefault="00627AA5" w:rsidP="00627AA5">
      <w:pPr>
        <w:spacing w:after="0"/>
      </w:pPr>
    </w:p>
    <w:p w14:paraId="566E6062" w14:textId="77777777" w:rsidR="00CD78D5" w:rsidRDefault="00F44764" w:rsidP="00F44764">
      <w:pPr>
        <w:spacing w:after="0" w:line="276" w:lineRule="auto"/>
      </w:pPr>
      <w:r>
        <w:t>My philosophy of teaching has evolved over my education degree and will continue to develop as I gain more experience in the teachin</w:t>
      </w:r>
      <w:bookmarkStart w:id="0" w:name="_GoBack"/>
      <w:bookmarkEnd w:id="0"/>
      <w:r>
        <w:t xml:space="preserve">g profession. As I reflect on my beliefs of teaching and student learning, I find my mission as a teacher is to foster students’ critical thinking skills, and to inspire enthusiasm for learning. </w:t>
      </w:r>
    </w:p>
    <w:p w14:paraId="03F5461D" w14:textId="77777777" w:rsidR="00CD78D5" w:rsidRDefault="00CD78D5" w:rsidP="00F44764">
      <w:pPr>
        <w:spacing w:after="0" w:line="276" w:lineRule="auto"/>
      </w:pPr>
    </w:p>
    <w:p w14:paraId="75BBF869" w14:textId="383CECFF" w:rsidR="00F44764" w:rsidRDefault="00F44764" w:rsidP="00F44764">
      <w:pPr>
        <w:spacing w:after="0" w:line="276" w:lineRule="auto"/>
      </w:pPr>
      <w:r>
        <w:t xml:space="preserve">I believe that critical thinking skills are </w:t>
      </w:r>
      <w:r w:rsidR="00FA341D">
        <w:t>essential for students to develop, as it sets</w:t>
      </w:r>
      <w:r w:rsidR="00CD78D5">
        <w:t xml:space="preserve"> them </w:t>
      </w:r>
      <w:r w:rsidR="00FA341D">
        <w:t>up for success in their future.</w:t>
      </w:r>
      <w:r w:rsidR="00CD78D5">
        <w:t xml:space="preserve"> </w:t>
      </w:r>
      <w:r w:rsidR="00FA341D">
        <w:t>The ability to question is a powerful skill set that I intend to foster in my students.</w:t>
      </w:r>
      <w:r w:rsidR="006328E7">
        <w:t xml:space="preserve"> </w:t>
      </w:r>
      <w:r w:rsidR="00CD78D5">
        <w:t>To create critical thinking in my classroom, I will invite and encourage</w:t>
      </w:r>
      <w:r w:rsidR="00FA341D">
        <w:t xml:space="preserve"> </w:t>
      </w:r>
      <w:r w:rsidR="00CD78D5">
        <w:t>my students to share their opinion and question the material that we are exploring.</w:t>
      </w:r>
    </w:p>
    <w:p w14:paraId="437D47EB" w14:textId="77777777" w:rsidR="00CD78D5" w:rsidRDefault="00CD78D5" w:rsidP="00F44764">
      <w:pPr>
        <w:spacing w:after="0" w:line="276" w:lineRule="auto"/>
      </w:pPr>
    </w:p>
    <w:p w14:paraId="145CB853" w14:textId="11F17AE6" w:rsidR="00CD78D5" w:rsidRDefault="00CD78D5" w:rsidP="00F44764">
      <w:pPr>
        <w:spacing w:after="0" w:line="276" w:lineRule="auto"/>
      </w:pPr>
      <w:r>
        <w:t>Thinking back on my education, the teachers that stand out the most to me are the ones that sparked my enthusiasm to learn, and for that I am forever grateful. Thus, I want to inspire enthusiasm for learning within my students. Each student is different, with different i</w:t>
      </w:r>
      <w:r w:rsidR="00E076C8">
        <w:t xml:space="preserve">nterests and passions, I aim to find what speaks to each student.  </w:t>
      </w:r>
    </w:p>
    <w:p w14:paraId="4735CF07" w14:textId="2E2809BC" w:rsidR="00740CDD" w:rsidRDefault="00740CDD"/>
    <w:sectPr w:rsidR="00740CDD">
      <w:footerReference w:type="default" r:id="rId7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9B15" w14:textId="77777777" w:rsidR="009F7074" w:rsidRDefault="009F7074">
      <w:pPr>
        <w:spacing w:line="240" w:lineRule="auto"/>
      </w:pPr>
      <w:r>
        <w:separator/>
      </w:r>
    </w:p>
    <w:p w14:paraId="090E4003" w14:textId="77777777" w:rsidR="009F7074" w:rsidRDefault="009F7074"/>
  </w:endnote>
  <w:endnote w:type="continuationSeparator" w:id="0">
    <w:p w14:paraId="4270EC32" w14:textId="77777777" w:rsidR="009F7074" w:rsidRDefault="009F7074">
      <w:pPr>
        <w:spacing w:line="240" w:lineRule="auto"/>
      </w:pPr>
      <w:r>
        <w:continuationSeparator/>
      </w:r>
    </w:p>
    <w:p w14:paraId="01220CD1" w14:textId="77777777" w:rsidR="009F7074" w:rsidRDefault="009F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3807E5C1" w14:textId="77777777" w:rsidR="00740CDD" w:rsidRDefault="009F70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A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06C5F" w14:textId="77777777" w:rsidR="009F7074" w:rsidRDefault="009F7074">
      <w:pPr>
        <w:spacing w:line="240" w:lineRule="auto"/>
      </w:pPr>
      <w:r>
        <w:separator/>
      </w:r>
    </w:p>
    <w:p w14:paraId="57EA683B" w14:textId="77777777" w:rsidR="009F7074" w:rsidRDefault="009F7074"/>
  </w:footnote>
  <w:footnote w:type="continuationSeparator" w:id="0">
    <w:p w14:paraId="57126F9C" w14:textId="77777777" w:rsidR="009F7074" w:rsidRDefault="009F7074">
      <w:pPr>
        <w:spacing w:line="240" w:lineRule="auto"/>
      </w:pPr>
      <w:r>
        <w:continuationSeparator/>
      </w:r>
    </w:p>
    <w:p w14:paraId="7950A290" w14:textId="77777777" w:rsidR="009F7074" w:rsidRDefault="009F707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0B71"/>
    <w:multiLevelType w:val="hybridMultilevel"/>
    <w:tmpl w:val="5918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4"/>
    <w:rsid w:val="000B7AC1"/>
    <w:rsid w:val="00627AA5"/>
    <w:rsid w:val="006328E7"/>
    <w:rsid w:val="00740CDD"/>
    <w:rsid w:val="009F7074"/>
    <w:rsid w:val="00C339B9"/>
    <w:rsid w:val="00C52010"/>
    <w:rsid w:val="00CD78D5"/>
    <w:rsid w:val="00E076C8"/>
    <w:rsid w:val="00F44764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3F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rlyhoar/Library/Containers/com.microsoft.Word/Data/Library/Caches/TM10002070/Trip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23"/>
    <w:rsid w:val="005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1666D0A30954D80037C5FDEFBCF96">
    <w:name w:val="A131666D0A30954D80037C5FDEFBCF96"/>
  </w:style>
  <w:style w:type="paragraph" w:customStyle="1" w:styleId="B02026EE76AECC4791A60B558C775548">
    <w:name w:val="B02026EE76AECC4791A60B558C775548"/>
  </w:style>
  <w:style w:type="paragraph" w:customStyle="1" w:styleId="3049A5C27032424299AB538F1AE2637E">
    <w:name w:val="3049A5C27032424299AB538F1AE2637E"/>
  </w:style>
  <w:style w:type="paragraph" w:customStyle="1" w:styleId="82EED759E071EE4EA5284141B897252F">
    <w:name w:val="82EED759E071EE4EA5284141B897252F"/>
  </w:style>
  <w:style w:type="paragraph" w:customStyle="1" w:styleId="BE0D6BCB37A3584384433391E0C179AD">
    <w:name w:val="BE0D6BCB37A3584384433391E0C179AD"/>
  </w:style>
  <w:style w:type="paragraph" w:customStyle="1" w:styleId="E15BFFB3B713784487E83EBBCE42C621">
    <w:name w:val="E15BFFB3B713784487E83EBBCE42C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31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11</cp:revision>
  <dcterms:created xsi:type="dcterms:W3CDTF">2017-01-19T17:28:00Z</dcterms:created>
  <dcterms:modified xsi:type="dcterms:W3CDTF">2017-01-19T18:01:00Z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