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67C90" w14:textId="63740553" w:rsidR="00112E14" w:rsidRDefault="00A01133" w:rsidP="00A01133">
      <w:pPr>
        <w:jc w:val="center"/>
      </w:pPr>
      <w:r>
        <w:t>KSA Reflection</w:t>
      </w:r>
    </w:p>
    <w:p w14:paraId="06C3BDA7" w14:textId="6FEBC864" w:rsidR="00A01133" w:rsidRDefault="00A01133" w:rsidP="00A01133">
      <w:pPr>
        <w:rPr>
          <w:rFonts w:eastAsia="Times New Roman" w:cs="Times New Roman"/>
          <w:i/>
        </w:rPr>
      </w:pPr>
      <w:r>
        <w:rPr>
          <w:rFonts w:eastAsia="Times New Roman" w:cs="Times New Roman"/>
          <w:i/>
        </w:rPr>
        <w:t>KSA C—</w:t>
      </w:r>
      <w:r w:rsidRPr="00A01133">
        <w:rPr>
          <w:rFonts w:eastAsia="Times New Roman" w:cs="Times New Roman"/>
          <w:i/>
        </w:rPr>
        <w:t xml:space="preserve">the purposes of the Guide to Education and programs of study germane to the specialization or subject disciplines they are prepared to teach. They know how to use these documents to inform and direct their planning, instruction and assessment of student progress; </w:t>
      </w:r>
    </w:p>
    <w:p w14:paraId="1E4F7607" w14:textId="48A43916" w:rsidR="00A01133" w:rsidRPr="00BE7387" w:rsidRDefault="00A01133" w:rsidP="00A01133">
      <w:pPr>
        <w:rPr>
          <w:rFonts w:eastAsia="Times New Roman" w:cs="Times New Roman"/>
        </w:rPr>
      </w:pPr>
    </w:p>
    <w:p w14:paraId="322C000C" w14:textId="3C482084" w:rsidR="00C75E39" w:rsidRPr="00A01133" w:rsidRDefault="00D62736" w:rsidP="00BE7387">
      <w:pPr>
        <w:spacing w:line="276" w:lineRule="auto"/>
        <w:rPr>
          <w:rFonts w:eastAsia="Times New Roman" w:cs="Times New Roman"/>
        </w:rPr>
      </w:pPr>
      <w:r>
        <w:rPr>
          <w:noProof/>
        </w:rPr>
        <mc:AlternateContent>
          <mc:Choice Requires="wps">
            <w:drawing>
              <wp:anchor distT="0" distB="0" distL="114300" distR="114300" simplePos="0" relativeHeight="251664384" behindDoc="0" locked="0" layoutInCell="1" allowOverlap="1" wp14:anchorId="36144132" wp14:editId="4BDF9F97">
                <wp:simplePos x="0" y="0"/>
                <wp:positionH relativeFrom="column">
                  <wp:posOffset>3133090</wp:posOffset>
                </wp:positionH>
                <wp:positionV relativeFrom="paragraph">
                  <wp:posOffset>3165475</wp:posOffset>
                </wp:positionV>
                <wp:extent cx="4118610" cy="457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11861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90C522" w14:textId="4E35DAB0" w:rsidR="00D62736" w:rsidRDefault="00D62736">
                            <w:r>
                              <w:t>Lesson plan for beard activity and learning about adjectives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144132" id="_x0000_t202" coordsize="21600,21600" o:spt="202" path="m0,0l0,21600,21600,21600,21600,0xe">
                <v:stroke joinstyle="miter"/>
                <v:path gradientshapeok="t" o:connecttype="rect"/>
              </v:shapetype>
              <v:shape id="Text_x0020_Box_x0020_9" o:spid="_x0000_s1026" type="#_x0000_t202" style="position:absolute;margin-left:246.7pt;margin-top:249.25pt;width:324.3pt;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" filled="f" stroked="f">
                <v:textbox>
                  <w:txbxContent>
                    <w:p w14:paraId="5B90C522" w14:textId="4E35DAB0" w:rsidR="00D62736" w:rsidRDefault="00D62736">
                      <w:r>
                        <w:t>Lesson plan for beard activity and learning about adjectives</w:t>
                      </w:r>
                    </w:p>
                  </w:txbxContent>
                </v:textbox>
                <w10:wrap type="square"/>
              </v:shape>
            </w:pict>
          </mc:Fallback>
        </mc:AlternateContent>
      </w:r>
      <w:r w:rsidR="00BE7387">
        <w:rPr>
          <w:noProof/>
        </w:rPr>
        <w:drawing>
          <wp:anchor distT="0" distB="0" distL="114300" distR="114300" simplePos="0" relativeHeight="251659264" behindDoc="0" locked="0" layoutInCell="1" allowOverlap="1" wp14:anchorId="1392CD5F" wp14:editId="0D1C50A1">
            <wp:simplePos x="0" y="0"/>
            <wp:positionH relativeFrom="column">
              <wp:posOffset>2682875</wp:posOffset>
            </wp:positionH>
            <wp:positionV relativeFrom="paragraph">
              <wp:posOffset>1104265</wp:posOffset>
            </wp:positionV>
            <wp:extent cx="4486275" cy="2136140"/>
            <wp:effectExtent l="0" t="0" r="9525" b="0"/>
            <wp:wrapTight wrapText="bothSides">
              <wp:wrapPolygon edited="0">
                <wp:start x="0" y="0"/>
                <wp:lineTo x="0" y="21317"/>
                <wp:lineTo x="21524" y="21317"/>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1-27 at 8.55.35 AM.png"/>
                    <pic:cNvPicPr/>
                  </pic:nvPicPr>
                  <pic:blipFill rotWithShape="1">
                    <a:blip r:embed="rId6">
                      <a:extLst>
                        <a:ext uri="{28A0092B-C50C-407E-A947-70E740481C1C}">
                          <a14:useLocalDpi xmlns:a14="http://schemas.microsoft.com/office/drawing/2010/main" val="0"/>
                        </a:ext>
                      </a:extLst>
                    </a:blip>
                    <a:srcRect t="4687" r="4562" b="29847"/>
                    <a:stretch/>
                  </pic:blipFill>
                  <pic:spPr bwMode="auto">
                    <a:xfrm>
                      <a:off x="0" y="0"/>
                      <a:ext cx="4486275" cy="2136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5E39">
        <w:rPr>
          <w:rFonts w:eastAsia="Times New Roman" w:cs="Times New Roman"/>
        </w:rPr>
        <w:t>I have demonstrated knowledge of KSA C through my planning, teaching and assessing. I start my planning with reading and choosing general (GLO) and specific (SLO) learning outcomes from the respective program</w:t>
      </w:r>
      <w:r w:rsidR="003C402E">
        <w:rPr>
          <w:rFonts w:eastAsia="Times New Roman" w:cs="Times New Roman"/>
        </w:rPr>
        <w:t>s of study</w:t>
      </w:r>
      <w:r w:rsidR="00C75E39">
        <w:rPr>
          <w:rFonts w:eastAsia="Times New Roman" w:cs="Times New Roman"/>
        </w:rPr>
        <w:t>. Using the GLO’s and SLO’s, I create my assessments for the unit and the rubric’s that will be used. Within my lesson plans</w:t>
      </w:r>
      <w:r w:rsidR="003C402E">
        <w:rPr>
          <w:rFonts w:eastAsia="Times New Roman" w:cs="Times New Roman"/>
        </w:rPr>
        <w:t>,</w:t>
      </w:r>
      <w:r w:rsidR="00C75E39">
        <w:rPr>
          <w:rFonts w:eastAsia="Times New Roman" w:cs="Times New Roman"/>
        </w:rPr>
        <w:t xml:space="preserve"> I create </w:t>
      </w:r>
      <w:r w:rsidR="00C75E39">
        <w:rPr>
          <w:rFonts w:eastAsia="Times New Roman" w:cs="Times New Roman"/>
        </w:rPr>
        <w:t xml:space="preserve">learning objectives for the students based on the learning outcomes that </w:t>
      </w:r>
      <w:r w:rsidR="00C75E39">
        <w:rPr>
          <w:rFonts w:eastAsia="Times New Roman" w:cs="Times New Roman"/>
        </w:rPr>
        <w:t>will be assessed.</w:t>
      </w:r>
      <w:r w:rsidR="003C402E">
        <w:rPr>
          <w:rFonts w:eastAsia="Times New Roman" w:cs="Times New Roman"/>
        </w:rPr>
        <w:t xml:space="preserve"> Evidence that demonstrates my understanding of KSA C is shown within my Mr. Twit novel study. Planning for this unit I have shown that I understand the purpose of the Guide to Education and the programs of study for English Language Arts. I have created assessments, lessons and instruction that correlate directly to the outcomes listed within the program of study. The students are aware of what they are learning, and the purpose of the activities that I conduct in class.   </w:t>
      </w:r>
    </w:p>
    <w:p w14:paraId="7D46F25E" w14:textId="778CB181" w:rsidR="00A01133" w:rsidRDefault="00C406FF" w:rsidP="00A01133">
      <w:bookmarkStart w:id="0" w:name="_GoBack"/>
      <w:bookmarkEnd w:id="0"/>
      <w:r>
        <w:rPr>
          <w:noProof/>
        </w:rPr>
        <w:drawing>
          <wp:anchor distT="0" distB="0" distL="114300" distR="114300" simplePos="0" relativeHeight="251660288" behindDoc="0" locked="0" layoutInCell="1" allowOverlap="1" wp14:anchorId="13E84D89" wp14:editId="5FEC49E0">
            <wp:simplePos x="0" y="0"/>
            <wp:positionH relativeFrom="column">
              <wp:posOffset>3178810</wp:posOffset>
            </wp:positionH>
            <wp:positionV relativeFrom="paragraph">
              <wp:posOffset>792480</wp:posOffset>
            </wp:positionV>
            <wp:extent cx="3989070" cy="3004185"/>
            <wp:effectExtent l="9842" t="0" r="8573" b="8572"/>
            <wp:wrapTight wrapText="bothSides">
              <wp:wrapPolygon edited="0">
                <wp:start x="53" y="21671"/>
                <wp:lineTo x="21509" y="21671"/>
                <wp:lineTo x="21509" y="121"/>
                <wp:lineTo x="53" y="121"/>
                <wp:lineTo x="53" y="2167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141 2.JPG"/>
                    <pic:cNvPicPr/>
                  </pic:nvPicPr>
                  <pic:blipFill rotWithShape="1">
                    <a:blip r:embed="rId7" cstate="print">
                      <a:extLst>
                        <a:ext uri="{28A0092B-C50C-407E-A947-70E740481C1C}">
                          <a14:useLocalDpi xmlns:a14="http://schemas.microsoft.com/office/drawing/2010/main" val="0"/>
                        </a:ext>
                      </a:extLst>
                    </a:blip>
                    <a:srcRect l="4764" t="11925" b="14241"/>
                    <a:stretch/>
                  </pic:blipFill>
                  <pic:spPr bwMode="auto">
                    <a:xfrm rot="5400000">
                      <a:off x="0" y="0"/>
                      <a:ext cx="3989070" cy="3004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CD066C" w14:textId="2191CFAC" w:rsidR="00A01133" w:rsidRDefault="00D62736" w:rsidP="00A01133">
      <w:pPr>
        <w:jc w:val="center"/>
      </w:pPr>
      <w:r>
        <w:rPr>
          <w:noProof/>
        </w:rPr>
        <mc:AlternateContent>
          <mc:Choice Requires="wps">
            <w:drawing>
              <wp:anchor distT="0" distB="0" distL="114300" distR="114300" simplePos="0" relativeHeight="251663360" behindDoc="0" locked="0" layoutInCell="1" allowOverlap="1" wp14:anchorId="71D8CFA6" wp14:editId="7668E6B7">
                <wp:simplePos x="0" y="0"/>
                <wp:positionH relativeFrom="column">
                  <wp:posOffset>3824605</wp:posOffset>
                </wp:positionH>
                <wp:positionV relativeFrom="paragraph">
                  <wp:posOffset>4114165</wp:posOffset>
                </wp:positionV>
                <wp:extent cx="2971800" cy="328930"/>
                <wp:effectExtent l="0" t="0" r="0" b="1270"/>
                <wp:wrapSquare wrapText="bothSides"/>
                <wp:docPr id="6" name="Text Box 6"/>
                <wp:cNvGraphicFramePr/>
                <a:graphic xmlns:a="http://schemas.openxmlformats.org/drawingml/2006/main">
                  <a:graphicData uri="http://schemas.microsoft.com/office/word/2010/wordprocessingShape">
                    <wps:wsp>
                      <wps:cNvSpPr txBox="1"/>
                      <wps:spPr>
                        <a:xfrm>
                          <a:off x="0" y="0"/>
                          <a:ext cx="2971800" cy="3289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52BA28" w14:textId="3167E794" w:rsidR="00D62736" w:rsidRDefault="00D62736">
                            <w:r>
                              <w:t>Mr. Twit beard 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D8CFA6" id="Text_x0020_Box_x0020_6" o:spid="_x0000_s1027" type="#_x0000_t202" style="position:absolute;left:0;text-align:left;margin-left:301.15pt;margin-top:323.95pt;width:234pt;height:25.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" filled="f" stroked="f">
                <v:textbox>
                  <w:txbxContent>
                    <w:p w14:paraId="6452BA28" w14:textId="3167E794" w:rsidR="00D62736" w:rsidRDefault="00D62736">
                      <w:r>
                        <w:t>Mr. Twit beard example</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0C0EA5E3" wp14:editId="51C63557">
                <wp:simplePos x="0" y="0"/>
                <wp:positionH relativeFrom="column">
                  <wp:posOffset>-368300</wp:posOffset>
                </wp:positionH>
                <wp:positionV relativeFrom="paragraph">
                  <wp:posOffset>4119880</wp:posOffset>
                </wp:positionV>
                <wp:extent cx="3429000" cy="326390"/>
                <wp:effectExtent l="0" t="0" r="0" b="3810"/>
                <wp:wrapSquare wrapText="bothSides"/>
                <wp:docPr id="5" name="Text Box 5"/>
                <wp:cNvGraphicFramePr/>
                <a:graphic xmlns:a="http://schemas.openxmlformats.org/drawingml/2006/main">
                  <a:graphicData uri="http://schemas.microsoft.com/office/word/2010/wordprocessingShape">
                    <wps:wsp>
                      <wps:cNvSpPr txBox="1"/>
                      <wps:spPr>
                        <a:xfrm>
                          <a:off x="0" y="0"/>
                          <a:ext cx="3429000" cy="3263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2015BB" w14:textId="3BF93561" w:rsidR="00D62736" w:rsidRDefault="00D62736">
                            <w:r>
                              <w:t>Rubric for adjectives that describe Mr. Twit’s beard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EA5E3" id="Text_x0020_Box_x0020_5" o:spid="_x0000_s1028" type="#_x0000_t202" style="position:absolute;left:0;text-align:left;margin-left:-29pt;margin-top:324.4pt;width:270pt;height:2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" filled="f" stroked="f">
                <v:textbox>
                  <w:txbxContent>
                    <w:p w14:paraId="392015BB" w14:textId="3BF93561" w:rsidR="00D62736" w:rsidRDefault="00D62736">
                      <w:r>
                        <w:t>Rubric for adjectives that describe Mr. Twit’s beard</w:t>
                      </w:r>
                    </w:p>
                  </w:txbxContent>
                </v:textbox>
                <w10:wrap type="square"/>
              </v:shape>
            </w:pict>
          </mc:Fallback>
        </mc:AlternateContent>
      </w:r>
      <w:r w:rsidR="00C406FF">
        <w:rPr>
          <w:rFonts w:eastAsia="Times New Roman" w:cs="Times New Roman"/>
          <w:noProof/>
        </w:rPr>
        <w:drawing>
          <wp:anchor distT="0" distB="0" distL="114300" distR="114300" simplePos="0" relativeHeight="251658240" behindDoc="0" locked="0" layoutInCell="1" allowOverlap="1" wp14:anchorId="0C0F21F9" wp14:editId="6A8DAD82">
            <wp:simplePos x="0" y="0"/>
            <wp:positionH relativeFrom="column">
              <wp:posOffset>-63500</wp:posOffset>
            </wp:positionH>
            <wp:positionV relativeFrom="paragraph">
              <wp:posOffset>113030</wp:posOffset>
            </wp:positionV>
            <wp:extent cx="3655695" cy="3935095"/>
            <wp:effectExtent l="0" t="0" r="1905" b="1905"/>
            <wp:wrapTight wrapText="bothSides">
              <wp:wrapPolygon edited="0">
                <wp:start x="0" y="0"/>
                <wp:lineTo x="0" y="21471"/>
                <wp:lineTo x="21461" y="21471"/>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1-27 at 8.45.58 AM.png"/>
                    <pic:cNvPicPr/>
                  </pic:nvPicPr>
                  <pic:blipFill rotWithShape="1">
                    <a:blip r:embed="rId8">
                      <a:extLst>
                        <a:ext uri="{28A0092B-C50C-407E-A947-70E740481C1C}">
                          <a14:useLocalDpi xmlns:a14="http://schemas.microsoft.com/office/drawing/2010/main" val="0"/>
                        </a:ext>
                      </a:extLst>
                    </a:blip>
                    <a:srcRect l="8197" r="8518" b="2574"/>
                    <a:stretch/>
                  </pic:blipFill>
                  <pic:spPr bwMode="auto">
                    <a:xfrm>
                      <a:off x="0" y="0"/>
                      <a:ext cx="3655695" cy="3935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06FF">
        <w:rPr>
          <w:noProof/>
        </w:rPr>
        <mc:AlternateContent>
          <mc:Choice Requires="wps">
            <w:drawing>
              <wp:anchor distT="0" distB="0" distL="114300" distR="114300" simplePos="0" relativeHeight="251661312" behindDoc="0" locked="0" layoutInCell="1" allowOverlap="1" wp14:anchorId="39D98825" wp14:editId="72B68E11">
                <wp:simplePos x="0" y="0"/>
                <wp:positionH relativeFrom="column">
                  <wp:posOffset>-67186</wp:posOffset>
                </wp:positionH>
                <wp:positionV relativeFrom="paragraph">
                  <wp:posOffset>2689194</wp:posOffset>
                </wp:positionV>
                <wp:extent cx="27432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AC6820" w14:textId="77777777" w:rsidR="00C406FF" w:rsidRDefault="00C406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D98825" id="Text_x0020_Box_x0020_4" o:spid="_x0000_s1029" type="#_x0000_t202" style="position:absolute;left:0;text-align:left;margin-left:-5.3pt;margin-top:211.75pt;width:3in;height: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" filled="f" stroked="f">
                <v:textbox>
                  <w:txbxContent>
                    <w:p w14:paraId="77AC6820" w14:textId="77777777" w:rsidR="00C406FF" w:rsidRDefault="00C406FF"/>
                  </w:txbxContent>
                </v:textbox>
                <w10:wrap type="square"/>
              </v:shape>
            </w:pict>
          </mc:Fallback>
        </mc:AlternateContent>
      </w:r>
    </w:p>
    <w:sectPr w:rsidR="00A01133" w:rsidSect="00C406FF">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57997" w14:textId="77777777" w:rsidR="00FB1855" w:rsidRDefault="00FB1855" w:rsidP="00C75E39">
      <w:r>
        <w:separator/>
      </w:r>
    </w:p>
  </w:endnote>
  <w:endnote w:type="continuationSeparator" w:id="0">
    <w:p w14:paraId="1905082C" w14:textId="77777777" w:rsidR="00FB1855" w:rsidRDefault="00FB1855" w:rsidP="00C7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DCB95" w14:textId="77777777" w:rsidR="00FB1855" w:rsidRDefault="00FB1855" w:rsidP="00C75E39">
      <w:r>
        <w:separator/>
      </w:r>
    </w:p>
  </w:footnote>
  <w:footnote w:type="continuationSeparator" w:id="0">
    <w:p w14:paraId="1AEF63CC" w14:textId="77777777" w:rsidR="00FB1855" w:rsidRDefault="00FB1855" w:rsidP="00C75E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B9125" w14:textId="5C87C350" w:rsidR="00C75E39" w:rsidRDefault="00C75E39" w:rsidP="00C75E39">
    <w:pPr>
      <w:pStyle w:val="Header"/>
      <w:jc w:val="right"/>
    </w:pPr>
    <w:r>
      <w:t>Carly Hoar</w:t>
    </w:r>
  </w:p>
  <w:p w14:paraId="076C305B" w14:textId="5F5CAD00" w:rsidR="00C75E39" w:rsidRDefault="00C75E39" w:rsidP="00C75E39">
    <w:pPr>
      <w:pStyle w:val="Header"/>
      <w:jc w:val="right"/>
    </w:pPr>
    <w:r>
      <w:t>January 27</w:t>
    </w:r>
    <w:r w:rsidRPr="00C75E39">
      <w:rPr>
        <w:vertAlign w:val="superscript"/>
      </w:rPr>
      <w:t>th</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33"/>
    <w:rsid w:val="00112E14"/>
    <w:rsid w:val="003C402E"/>
    <w:rsid w:val="008323B1"/>
    <w:rsid w:val="009D0B1B"/>
    <w:rsid w:val="00A01133"/>
    <w:rsid w:val="00BE7387"/>
    <w:rsid w:val="00C406FF"/>
    <w:rsid w:val="00C75E39"/>
    <w:rsid w:val="00D62736"/>
    <w:rsid w:val="00EF6F98"/>
    <w:rsid w:val="00FB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665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E39"/>
    <w:pPr>
      <w:tabs>
        <w:tab w:val="center" w:pos="4680"/>
        <w:tab w:val="right" w:pos="9360"/>
      </w:tabs>
    </w:pPr>
  </w:style>
  <w:style w:type="character" w:customStyle="1" w:styleId="HeaderChar">
    <w:name w:val="Header Char"/>
    <w:basedOn w:val="DefaultParagraphFont"/>
    <w:link w:val="Header"/>
    <w:uiPriority w:val="99"/>
    <w:rsid w:val="00C75E39"/>
  </w:style>
  <w:style w:type="paragraph" w:styleId="Footer">
    <w:name w:val="footer"/>
    <w:basedOn w:val="Normal"/>
    <w:link w:val="FooterChar"/>
    <w:uiPriority w:val="99"/>
    <w:unhideWhenUsed/>
    <w:rsid w:val="00C75E39"/>
    <w:pPr>
      <w:tabs>
        <w:tab w:val="center" w:pos="4680"/>
        <w:tab w:val="right" w:pos="9360"/>
      </w:tabs>
    </w:pPr>
  </w:style>
  <w:style w:type="character" w:customStyle="1" w:styleId="FooterChar">
    <w:name w:val="Footer Char"/>
    <w:basedOn w:val="DefaultParagraphFont"/>
    <w:link w:val="Footer"/>
    <w:uiPriority w:val="99"/>
    <w:rsid w:val="00C75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1129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181</Words>
  <Characters>1038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Hoar</dc:creator>
  <cp:keywords/>
  <dc:description/>
  <cp:lastModifiedBy>Carly Hoar</cp:lastModifiedBy>
  <cp:revision>6</cp:revision>
  <dcterms:created xsi:type="dcterms:W3CDTF">2017-01-27T15:24:00Z</dcterms:created>
  <dcterms:modified xsi:type="dcterms:W3CDTF">2017-01-27T16:12:00Z</dcterms:modified>
</cp:coreProperties>
</file>